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EB" w:rsidRPr="0045057F" w:rsidRDefault="00252EEB" w:rsidP="00D53A5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Консультация» «</w:t>
      </w:r>
      <w:r w:rsidRPr="0045057F">
        <w:rPr>
          <w:rFonts w:ascii="Times New Roman" w:hAnsi="Times New Roman"/>
          <w:b/>
          <w:sz w:val="28"/>
          <w:szCs w:val="28"/>
        </w:rPr>
        <w:t>Почему у ребёнка нарушается поведение?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52EEB" w:rsidRPr="0045057F" w:rsidRDefault="00252EEB" w:rsidP="00D53A5D">
      <w:pPr>
        <w:jc w:val="center"/>
        <w:rPr>
          <w:rFonts w:ascii="Times New Roman" w:hAnsi="Times New Roman"/>
          <w:b/>
          <w:sz w:val="28"/>
          <w:szCs w:val="28"/>
        </w:rPr>
      </w:pPr>
      <w:r w:rsidRPr="0045057F">
        <w:rPr>
          <w:rFonts w:ascii="Times New Roman" w:hAnsi="Times New Roman"/>
          <w:b/>
          <w:sz w:val="28"/>
          <w:szCs w:val="28"/>
        </w:rPr>
        <w:t>(Защитные механизмы детской психики)</w:t>
      </w:r>
    </w:p>
    <w:p w:rsidR="00252EEB" w:rsidRPr="0045057F" w:rsidRDefault="00252EEB" w:rsidP="0045057F">
      <w:pPr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5057F">
        <w:rPr>
          <w:rFonts w:ascii="Times New Roman" w:hAnsi="Times New Roman"/>
          <w:sz w:val="28"/>
          <w:szCs w:val="28"/>
        </w:rPr>
        <w:t xml:space="preserve">В процессе взаимодействием с окружающим миром ребёнок каждый день узнаёт что-то новое, и это далеко не всегда укладывается в рамки (пока ещё очень ограниченные) его понимания. Защитные механизмы психики начинают работать уже на первом году жизни ребёнка и помогают ему преодолевать стрессы, отрицательные переживания и противоречия, с которыми он сталкивается, познавая мир. А внешне всё это </w:t>
      </w:r>
      <w:r w:rsidRPr="0045057F">
        <w:rPr>
          <w:rFonts w:ascii="Times New Roman" w:hAnsi="Times New Roman"/>
          <w:i/>
          <w:sz w:val="28"/>
          <w:szCs w:val="28"/>
        </w:rPr>
        <w:t>выражается в капризах, истериках, приступах раздражения, упрямстве и негативизме.</w:t>
      </w:r>
    </w:p>
    <w:p w:rsidR="00252EEB" w:rsidRPr="0045057F" w:rsidRDefault="00252EEB" w:rsidP="004505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057F">
        <w:rPr>
          <w:rFonts w:ascii="Times New Roman" w:hAnsi="Times New Roman"/>
          <w:sz w:val="28"/>
          <w:szCs w:val="28"/>
        </w:rPr>
        <w:t xml:space="preserve">Самая первая защитная реакция, проявляющаяся у ребёнка уже в первые месяцы, - это </w:t>
      </w:r>
      <w:r w:rsidRPr="0045057F">
        <w:rPr>
          <w:rFonts w:ascii="Times New Roman" w:hAnsi="Times New Roman"/>
          <w:b/>
          <w:i/>
          <w:sz w:val="28"/>
          <w:szCs w:val="28"/>
        </w:rPr>
        <w:t xml:space="preserve">пассивный протест, </w:t>
      </w:r>
      <w:r w:rsidRPr="0045057F">
        <w:rPr>
          <w:rFonts w:ascii="Times New Roman" w:hAnsi="Times New Roman"/>
          <w:sz w:val="28"/>
          <w:szCs w:val="28"/>
        </w:rPr>
        <w:t xml:space="preserve">или </w:t>
      </w:r>
      <w:r w:rsidRPr="0045057F">
        <w:rPr>
          <w:rFonts w:ascii="Times New Roman" w:hAnsi="Times New Roman"/>
          <w:b/>
          <w:i/>
          <w:sz w:val="28"/>
          <w:szCs w:val="28"/>
        </w:rPr>
        <w:t>отказ.</w:t>
      </w:r>
      <w:r w:rsidRPr="0045057F">
        <w:rPr>
          <w:rFonts w:ascii="Times New Roman" w:hAnsi="Times New Roman"/>
          <w:sz w:val="28"/>
          <w:szCs w:val="28"/>
        </w:rPr>
        <w:t xml:space="preserve"> Чаще всего такое поведение наблюдается в случаях, когда малыш оказывается в непривычной для него обстановке (это может быть детский сад, больница, другая семья и др.). </w:t>
      </w:r>
    </w:p>
    <w:p w:rsidR="00252EEB" w:rsidRPr="0045057F" w:rsidRDefault="00252EEB" w:rsidP="004505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057F">
        <w:rPr>
          <w:rFonts w:ascii="Times New Roman" w:hAnsi="Times New Roman"/>
          <w:sz w:val="28"/>
          <w:szCs w:val="28"/>
        </w:rPr>
        <w:t>Ребёнок чувствует себя уязвимым и незащищённым, когда рядом  с ним нет близких людей, на помощь и поддержку которых он привык всегда рассчитывать. Именно это и вызывает у малыша протест.</w:t>
      </w:r>
    </w:p>
    <w:p w:rsidR="00252EEB" w:rsidRPr="0045057F" w:rsidRDefault="00252EEB" w:rsidP="004505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057F">
        <w:rPr>
          <w:rFonts w:ascii="Times New Roman" w:hAnsi="Times New Roman"/>
          <w:i/>
          <w:sz w:val="28"/>
          <w:szCs w:val="28"/>
        </w:rPr>
        <w:t xml:space="preserve">Ребёнок отказывается от пищи, не обращает внимания на любимые игрушки, не желает не с кем общаться. В его поведении появляются такие черты, как вялость, апатия, отсутствие интереса к окружающему миру. Он может часами находиться в одной и той же позе (чаще всего лежать лицом к стене) и никак не реагировать на внешние воздействия. </w:t>
      </w:r>
      <w:r w:rsidRPr="0045057F">
        <w:rPr>
          <w:rFonts w:ascii="Times New Roman" w:hAnsi="Times New Roman"/>
          <w:sz w:val="28"/>
          <w:szCs w:val="28"/>
        </w:rPr>
        <w:t>Дети старше возраста трёх лет не редко пытаются уйти из дома, детского сада и др.</w:t>
      </w:r>
    </w:p>
    <w:p w:rsidR="00252EEB" w:rsidRPr="0045057F" w:rsidRDefault="00252EEB" w:rsidP="004505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057F">
        <w:rPr>
          <w:rFonts w:ascii="Times New Roman" w:hAnsi="Times New Roman"/>
          <w:sz w:val="28"/>
          <w:szCs w:val="28"/>
        </w:rPr>
        <w:t>Реакция пассивного протеста может отмечаться и в том случае, если ребёнок растёт в неблагополучной семье (не столько в социальном, сколько в эмоциональном плане). Малыш не получает столь необходимых ему ласки, внимания и заботы, а потом чувствует себя обделённым.</w:t>
      </w:r>
    </w:p>
    <w:p w:rsidR="00252EEB" w:rsidRPr="0045057F" w:rsidRDefault="00252EEB" w:rsidP="004505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057F">
        <w:rPr>
          <w:rFonts w:ascii="Times New Roman" w:hAnsi="Times New Roman"/>
          <w:sz w:val="28"/>
          <w:szCs w:val="28"/>
        </w:rPr>
        <w:t>Такие дети избегают эмоциональных контактов, отказываются от общения, становятся замкнутыми, застенчивыми. Иногда они даже перестают говорить.</w:t>
      </w:r>
    </w:p>
    <w:p w:rsidR="00252EEB" w:rsidRPr="0045057F" w:rsidRDefault="00252EEB" w:rsidP="004505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057F">
        <w:rPr>
          <w:rFonts w:ascii="Times New Roman" w:hAnsi="Times New Roman"/>
          <w:sz w:val="28"/>
          <w:szCs w:val="28"/>
        </w:rPr>
        <w:t>При этом утрата речи может быть полной или частичной (когда ребёнок отказывается разговаривать только с теми людьми, которые вызывают у него отрицательные эмоции).</w:t>
      </w:r>
    </w:p>
    <w:p w:rsidR="00252EEB" w:rsidRPr="0045057F" w:rsidRDefault="00252EEB" w:rsidP="004505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057F">
        <w:rPr>
          <w:rFonts w:ascii="Times New Roman" w:hAnsi="Times New Roman"/>
          <w:sz w:val="28"/>
          <w:szCs w:val="28"/>
        </w:rPr>
        <w:t xml:space="preserve">Другая распространённая защитная реакция психики – </w:t>
      </w:r>
      <w:r w:rsidRPr="0045057F">
        <w:rPr>
          <w:rFonts w:ascii="Times New Roman" w:hAnsi="Times New Roman"/>
          <w:b/>
          <w:i/>
          <w:sz w:val="28"/>
          <w:szCs w:val="28"/>
        </w:rPr>
        <w:t xml:space="preserve">активный протест, </w:t>
      </w:r>
      <w:r w:rsidRPr="0045057F">
        <w:rPr>
          <w:rFonts w:ascii="Times New Roman" w:hAnsi="Times New Roman"/>
          <w:b/>
          <w:sz w:val="28"/>
          <w:szCs w:val="28"/>
        </w:rPr>
        <w:t>или</w:t>
      </w:r>
      <w:r w:rsidRPr="0045057F">
        <w:rPr>
          <w:rFonts w:ascii="Times New Roman" w:hAnsi="Times New Roman"/>
          <w:b/>
          <w:i/>
          <w:sz w:val="28"/>
          <w:szCs w:val="28"/>
        </w:rPr>
        <w:t xml:space="preserve"> оппозиция. </w:t>
      </w:r>
      <w:r w:rsidRPr="0045057F">
        <w:rPr>
          <w:rFonts w:ascii="Times New Roman" w:hAnsi="Times New Roman"/>
          <w:sz w:val="28"/>
          <w:szCs w:val="28"/>
        </w:rPr>
        <w:t>Обычно она наблюдается у детей, страдающих от недостатка внимания со стороны родителей или других близких. Очень часто подобное поведение отмечается в ситуациях, когда у ребёнка появляются младший брат или сестра, а так же отчим или мачеха. Малыш чувствует, что он перестал быть единственным и любовь родителей теперь распространяется на кого-то ещё. Ему кажется, что его стали любить не так сильно, как раньше.</w:t>
      </w:r>
    </w:p>
    <w:p w:rsidR="00252EEB" w:rsidRPr="0045057F" w:rsidRDefault="00252EEB" w:rsidP="004505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057F">
        <w:rPr>
          <w:rFonts w:ascii="Times New Roman" w:hAnsi="Times New Roman"/>
          <w:sz w:val="28"/>
          <w:szCs w:val="28"/>
        </w:rPr>
        <w:t>Единственный приемлемый для ребёнка способ преодолеть ощущение одиночества и вернуть внимание близких людей – бурный протест, выражающийся в ярких вспышках гнева, злости и агрессии. Малыш плачет, кричит, дерётся, топает ногами, бьётся головой о пол, выкрикивает ругательства и оскорбления, делает всё для того, чтобы причинить обидчику как можно больший вред.</w:t>
      </w:r>
    </w:p>
    <w:p w:rsidR="00252EEB" w:rsidRPr="0045057F" w:rsidRDefault="00252EEB" w:rsidP="004505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057F">
        <w:rPr>
          <w:rFonts w:ascii="Times New Roman" w:hAnsi="Times New Roman"/>
          <w:sz w:val="28"/>
          <w:szCs w:val="28"/>
        </w:rPr>
        <w:t>Нередко в таких случаях ребёнку бывает свойственно стремление к разрушению. Взрослые часто не понимают причины столь неожиданного поведения и полагают, что это лишь прихоти и капризы избалованного создания. На самом же деле оппозиция – это вполне закономерная реакция на недостаток заботы и душевного тепла.</w:t>
      </w:r>
    </w:p>
    <w:p w:rsidR="00252EEB" w:rsidRPr="0045057F" w:rsidRDefault="00252EEB" w:rsidP="004505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057F">
        <w:rPr>
          <w:rFonts w:ascii="Times New Roman" w:hAnsi="Times New Roman"/>
          <w:sz w:val="28"/>
          <w:szCs w:val="28"/>
        </w:rPr>
        <w:t xml:space="preserve">Защитный механизм </w:t>
      </w:r>
      <w:r w:rsidRPr="0045057F">
        <w:rPr>
          <w:rFonts w:ascii="Times New Roman" w:hAnsi="Times New Roman"/>
          <w:b/>
          <w:i/>
          <w:sz w:val="28"/>
          <w:szCs w:val="28"/>
        </w:rPr>
        <w:t xml:space="preserve">эмансипации </w:t>
      </w:r>
      <w:r w:rsidRPr="0045057F">
        <w:rPr>
          <w:rFonts w:ascii="Times New Roman" w:hAnsi="Times New Roman"/>
          <w:sz w:val="28"/>
          <w:szCs w:val="28"/>
        </w:rPr>
        <w:t>проявляется практически у каждого ребёнка на определённом этапе развития личности. Это стремление малыша утвердить свою самостоятельность и независимость, протест против излишней заботы, опеки и контроля со стороны взрослых.</w:t>
      </w:r>
    </w:p>
    <w:p w:rsidR="00252EEB" w:rsidRPr="0045057F" w:rsidRDefault="00252EEB" w:rsidP="004505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5057F">
        <w:rPr>
          <w:rFonts w:ascii="Times New Roman" w:hAnsi="Times New Roman"/>
          <w:sz w:val="28"/>
          <w:szCs w:val="28"/>
        </w:rPr>
        <w:t>Часто реакция эмансипации принимает довольно странные формы. Взрослым в таких случаях кажется, что ребёнок ведёт себя совершенно нелогично.</w:t>
      </w:r>
    </w:p>
    <w:p w:rsidR="00252EEB" w:rsidRPr="0045057F" w:rsidRDefault="00252EEB" w:rsidP="004505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057F">
        <w:rPr>
          <w:rFonts w:ascii="Times New Roman" w:hAnsi="Times New Roman"/>
          <w:sz w:val="28"/>
          <w:szCs w:val="28"/>
        </w:rPr>
        <w:t>Особенно сильно стремление к свободе у детей, к которым предъявляют повышенные требования. Ребёнок, растущий в атмосфере постоянных отказов и запретов, рано или поздно воспротивится такому несправедливому, с его точки зрения, отношению. Он будет пытаться вести себя как взрослый, подсознательно пологая, что благодаря этому ему удастся стать более независимым.</w:t>
      </w:r>
      <w:bookmarkStart w:id="0" w:name="_GoBack"/>
      <w:bookmarkEnd w:id="0"/>
    </w:p>
    <w:p w:rsidR="00252EEB" w:rsidRPr="0045057F" w:rsidRDefault="00252EEB" w:rsidP="004505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52EEB" w:rsidRPr="0045057F" w:rsidRDefault="00252EEB" w:rsidP="004505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52EEB" w:rsidRPr="0045057F" w:rsidRDefault="00252EEB" w:rsidP="0045057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52EEB" w:rsidRPr="0045057F" w:rsidRDefault="00252EEB" w:rsidP="0045057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52EEB" w:rsidRPr="0045057F" w:rsidRDefault="00252EEB" w:rsidP="0045057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52EEB" w:rsidRPr="0045057F" w:rsidRDefault="00252EEB" w:rsidP="0045057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52EEB" w:rsidRDefault="00252EEB" w:rsidP="0045057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52EEB" w:rsidRDefault="00252EEB" w:rsidP="0045057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p w:rsidR="00252EEB" w:rsidRDefault="00252EEB" w:rsidP="00696F06">
      <w:pPr>
        <w:rPr>
          <w:rFonts w:ascii="Times New Roman" w:hAnsi="Times New Roman"/>
          <w:sz w:val="28"/>
          <w:szCs w:val="28"/>
        </w:rPr>
      </w:pPr>
    </w:p>
    <w:sectPr w:rsidR="00252EEB" w:rsidSect="0078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C3760"/>
    <w:multiLevelType w:val="hybridMultilevel"/>
    <w:tmpl w:val="0220D6EC"/>
    <w:lvl w:ilvl="0" w:tplc="2C841B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7CC"/>
    <w:rsid w:val="001D17CC"/>
    <w:rsid w:val="00252EEB"/>
    <w:rsid w:val="0045057F"/>
    <w:rsid w:val="004A0748"/>
    <w:rsid w:val="006067F4"/>
    <w:rsid w:val="006576B2"/>
    <w:rsid w:val="006760EB"/>
    <w:rsid w:val="00696F06"/>
    <w:rsid w:val="006D00C5"/>
    <w:rsid w:val="0071500D"/>
    <w:rsid w:val="0073646F"/>
    <w:rsid w:val="00756EC7"/>
    <w:rsid w:val="007800B5"/>
    <w:rsid w:val="007D585E"/>
    <w:rsid w:val="00845082"/>
    <w:rsid w:val="00885B57"/>
    <w:rsid w:val="00A068A4"/>
    <w:rsid w:val="00B120E9"/>
    <w:rsid w:val="00B349B0"/>
    <w:rsid w:val="00B45901"/>
    <w:rsid w:val="00BB1D94"/>
    <w:rsid w:val="00D37160"/>
    <w:rsid w:val="00D53A5D"/>
    <w:rsid w:val="00DF1AD7"/>
    <w:rsid w:val="00E1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B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59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6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4</Pages>
  <Words>591</Words>
  <Characters>3374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смага</cp:lastModifiedBy>
  <cp:revision>17</cp:revision>
  <cp:lastPrinted>2019-08-07T15:23:00Z</cp:lastPrinted>
  <dcterms:created xsi:type="dcterms:W3CDTF">2019-04-01T14:26:00Z</dcterms:created>
  <dcterms:modified xsi:type="dcterms:W3CDTF">2019-08-09T12:52:00Z</dcterms:modified>
</cp:coreProperties>
</file>