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1" w:rsidRDefault="00D02D41" w:rsidP="00CA090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.3pt;width:612pt;height:842.25pt;z-index:-251658240" wrapcoords="-26 0 -26 21581 21600 21581 21600 0 -26 0">
            <v:imagedata r:id="rId4" o:title=""/>
            <w10:wrap type="through"/>
          </v:shape>
        </w:pict>
      </w:r>
    </w:p>
    <w:p w:rsidR="00D02D41" w:rsidRPr="0002355A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Общие положения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Положение о формах обучения (далее – Положение) регулирует организацию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казенного 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учреждения «Детский сад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«Ромашка»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Палласовки Волгоградской области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Положение разработано в соответствии с Федеральным законом «Об образовании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29.12.2012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№273-ФЗ,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программам - образовательным программам дошкольного образования, утвержденным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30.08.2013 г.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1014, Федеральным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 приказ Министерства образования и науки Российской Федерации от</w:t>
      </w:r>
      <w:r w:rsidRPr="00355441">
        <w:rPr>
          <w:rFonts w:ascii="yandex-sans" w:hAnsi="yandex-sans" w:cs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 w:cs="yandex-sans"/>
          <w:color w:val="000000"/>
          <w:sz w:val="23"/>
          <w:szCs w:val="23"/>
          <w:shd w:val="clear" w:color="auto" w:fill="FFFFFF"/>
        </w:rPr>
        <w:t>17.10.2013 № 1155.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В Учреждении осуществляется обучение в очной форме с учетом потребностей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возможностей личности воспитанника.</w:t>
      </w: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Формы обучения по образовательным программам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определяются федеральными государственными образовательными стандартами.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2D41" w:rsidRPr="00355441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4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2.Цели и задачи</w:t>
      </w: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Настоящее Положение разработано с целью обеспечения единых требований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обучения в очной форме,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возможности формирования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с учётом образовательных потребностей, способностей и состояния здоровья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2D41" w:rsidRPr="00355441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4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Общие требования к организации образовательного процесса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3.1.Получение дошкольного образования в очной форме обучения организуется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 с Образовательной программой ДОУ (далее – Программы), обеспечивающей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 с учетом их возрастных и индивидуальных особенностей.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При выборе формы обучения родители (законные представители) воспитанника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Программами дошкольного образования, другими документами, регламентирующими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и осуществление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по избранной форме.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Воспитанники, осваивающие Программу в Учреждении в очной форме, зачисляются в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контингент воспитанников. Все данные о воспитаннике вносятся в Книгу учёта движения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воспитанников и в табель учёта посещаемости воспитанников группы, которую они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посещают.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Родителям (законным представителям) воспитанников должна быть обеспечена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 ознакомления с ходом, содержанием и результатами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</w:p>
    <w:p w:rsidR="00D02D41" w:rsidRPr="00355441" w:rsidRDefault="00D02D41" w:rsidP="00CE5D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 w:cs="yandex-sans"/>
          <w:color w:val="000000"/>
          <w:sz w:val="23"/>
          <w:szCs w:val="23"/>
        </w:rPr>
        <w:t>3</w:t>
      </w:r>
      <w:r w:rsidRPr="00355441">
        <w:rPr>
          <w:rFonts w:ascii="Times New Roman" w:hAnsi="Times New Roman" w:cs="Times New Roman"/>
          <w:sz w:val="24"/>
          <w:szCs w:val="24"/>
        </w:rPr>
        <w:t>.5. Учреждение осуществляет индивидуальный учет результатов освоения воспитанниками Программ, а также хранение в архивах  данных об их результатах на бумажных и (или)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носителях.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 Воспитанники по завершению учебного года переводятся в следующую возрастную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группу.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Освоение образовательной программы дошкольного образования не сопровождается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проведением промежуточной аттестации и итоговой аттестации воспитанников.</w:t>
      </w:r>
    </w:p>
    <w:p w:rsidR="00D02D41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D41" w:rsidRPr="00355441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4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Организация получения дошкольного образования в очной форме обучения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Основной формой организации образовательного процесса в очной форме обучения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организованная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(дале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- 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ОД).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 проводятся с детьми всех возрастных групп. В режиме дня каждой группы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время проведения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ОД, в соответствии с СанПиН.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Получение дошкольного образования в очной форме обучения предполагает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областям,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организуемых Учреждением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 с учебным планом и Программой.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Конкретное содержание образовательных областей зависит от возрастных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 детей, определяется целями и задачами Программ и может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реализовываться в различных видах деятельности: общении, игре, познавательно-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как сквозных механизмах развития ребенка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младшем дошкольном возрасте (2 - 3 года) - предметная деятельность и игры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составными и динамическими игрушками; экспериментирование с материалами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веществами (песок, вода, тесто и пр.), общение с взрослым и совместные игры 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сверстниками под руководством взрослого, самообслуживание и действия с бытовыми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предметами-орудиями (ложка, совок, лопатка и пр.), восприятие смысла музыки, сказок,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стихов, рассматривание картинок, двигательная активность;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для детей дошкольного возраста (3 года - 8 лет) - ряд видов деятельности, таких как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игровая, включая сюжетно-ролевую игру, игру с правилами и другие виды игры,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(общение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взрослыми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сверстниками),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(исследования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окружающего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экспериментирования с ними), а также восприятие художественной литературы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фольклора, самообслуживание и элементарный бытовой труд (в помещении и на улице),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конструкторы,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модули,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(рисование,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лепка,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аппликация),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музыкальная (восприятие и понимание смысла музыкальных произведений, пение,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музыкально-ритмические движения, игры на детских музыкальных инструментах),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Воспитанникам, осваивающим Программу в очной форме обучения, предоставляются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время обучения бесплатно учебные пособия, детская литература, игрушки, имеющиеся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Учреждении.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4.6. Организация образовательного процесса в очной форме обучения регламентируется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Программой и расписанием непосредственно образовательной деятельности.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4.7. При проведении непосредственно образовательной деятельности выделяется три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части: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 часть - введение детей в тему занятия, определение целей, объяснение того,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должны сделать дети.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Вторая часть - самостоятельная деятельность детей по выполнению задания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педагога или замысла самого ребенка.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Третья часть - анализ выполнения задания и его оценка.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4.8. При реализации Программы может проводиться оценка индивидуального развития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 в рамках педагогической диагностики. Результаты педагогической диагностики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используются для индивидуализации образования и оптимизации работы с группой детей.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4.9. При необходимости используется психологическая диагностика развития детей,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которую проводит педагог-психолог. Участие реб</w:t>
      </w:r>
      <w:r w:rsidRPr="0002355A">
        <w:rPr>
          <w:rFonts w:ascii="Tahoma" w:hAnsi="Tahoma" w:cs="Tahoma"/>
          <w:color w:val="000000"/>
          <w:sz w:val="24"/>
          <w:szCs w:val="24"/>
          <w:lang w:eastAsia="ru-RU"/>
        </w:rPr>
        <w:t>ѐ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нка в психологической диагностике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допускается только с согласия его родителей (законных представителей).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4.10. Дошкольное образование детей с ограниченными возможностями здоровья может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быть организовано совместно с другими детьми.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4.11. При получении дошкольного образования воспитанникам с ограниченными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возможностями здоровья предоставляются бесплатно специальные учебники и учебные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пособия, иная учебная литература, обеспечение доступа в здание Учреждения.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4.12. Воспитанники по завершении учебного года переводятся в следующую возрастную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группу.</w:t>
      </w: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4.13. Воспитанники переводятся на обучение по адаптированным образовательным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рекомендациями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комиссии только с согласия родителей (законных представителей) воспитанников.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2D41" w:rsidRPr="007D7953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9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 в ДОУ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детском саду используются фронтальные, групповые, индивидуальные формы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организованного обучения.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79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форма организации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обучения позволяет индивидуализировать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(содержание, методы, средства), однако требует от ребенка больших нервных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затрат; создает эмоциональный дискомфорт; неэкономичность обучения; ограничение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сотрудничества с другими детьми.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79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форма организации обучения (индивидуально-коллективная).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делится на подгруппы. Основания для комплектации: личная симпатия, общность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интересов, но не по уровням развития. При этом педагогу, в первую очередь, важно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взаимодействие детей в процессе обучения.</w:t>
      </w: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79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Фронтальная форма организации обучения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Работа со всей группой, четкое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расписание, единое содержание. При этом содержанием обучения на фронтальных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занятиях может быть деятельность художественного характера. Достоинствами формы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организационная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простое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обучения;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недостатком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индивидуализации обучения.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2D41" w:rsidRPr="007D7953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9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 Требования к организации непосредственно образовательной деятельности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5.1.Гигиенические требования: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НОД проводятся в чистом проветренном, хорошо освещенном помещении;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воспитатель, постоянно следит за правильностью позы ребенка,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не допускается переутомление детей при организации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предусматривается чередование различных видов детской деятельности.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Дидактические требования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точное определение образовательных задач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ОД, ее место в общей системе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творческое использование при проведении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 всех дидактических принципов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единстве;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определять оптимальное содержание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 в соответствии с программой и уровнем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 детей;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выбирать наиболее рациональные методы и приемы обучения в зависимости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дидактической цели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обеспечивать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развивающий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ОД,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рационально соотносить словесные, наглядные и практические методы с целью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в целях обучения дидактические игры (настольно-печатные, игры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предметами (сюжетно-дидактические и игры-инсценировки)), словесные и игровые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приемы, дидактический материал.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систематически осуществлять контроль за качеством усвоения знаний, умений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навыков.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5.3.Организационные требования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иметь в наличие продуманный план проведения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четко определить цель и дидактические задачи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грамотно подбирать и рационально использовать различные средства обучения,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 число ТСО, ИКТ;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поддерживать необходимую дисциплину и организованность детей при проведении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 в Учреждении не должна проводиться по школьным технологиям;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 следует проводить в определенной системе, связывать их с повседневной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жизнью детей (знания, полученные в НОД, используются в свободной деятельности);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организации процесса обучения полезна интеграция содержания, которая позволяет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сделать процесс обучения осмысленным, интересным для детей и способствует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эффективности развития. С этой целью проводятся интегрированные и комплексные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занятия.</w:t>
      </w:r>
    </w:p>
    <w:p w:rsidR="00D02D41" w:rsidRPr="007D7953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9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Формы организаци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обучения в повседневной жизни</w:t>
      </w: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протяжении дня воспитатель имеет возможность осуществлять обучение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использовании разнообразных форм организации воспитанников: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прогулка, которая состоит из: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наблюдений за природой, окружающей жизнью;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подвижных игр;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труда в природе и на участке;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самостоятельной игровой деятельности;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экскурсии;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сюжетно-ролевые;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дидактические игры;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игры-драматизации;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спортивные игры;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дежурство детей по столовой, на занятиях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коллективный;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хозяйственно-бытовой;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труд в уголке природы;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художественный труд;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вечера-досуги, развлечения, праздники;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экспериментирование;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проектная деятельность;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чтение художественной литературы;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театрализованная деятельность.</w:t>
      </w:r>
    </w:p>
    <w:p w:rsidR="00D02D41" w:rsidRPr="00F630BE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0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 Методы и приемы организации обучения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7.1. В Учреждении преобладают наглядные и игровые методы в сочетании со словесными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методами.</w:t>
      </w: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7.2. Процесс обучения детей в детском саду строится, опираясь на наглядность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обучении, а специальная организация среды способствует расширению и углублению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представлений детей.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2D41" w:rsidRPr="00F630BE" w:rsidRDefault="00D02D41" w:rsidP="00CE5D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0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 Заключительные положения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действует до принятия иных нормативных документов, которые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 основанием для признания утратившим силу настоящего.</w:t>
      </w: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Pr="0002355A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41" w:rsidRDefault="00D02D41"/>
    <w:sectPr w:rsidR="00D02D41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D0A"/>
    <w:rsid w:val="0002355A"/>
    <w:rsid w:val="002F5B9A"/>
    <w:rsid w:val="00312D6E"/>
    <w:rsid w:val="00355441"/>
    <w:rsid w:val="004E3051"/>
    <w:rsid w:val="0050433C"/>
    <w:rsid w:val="00687E67"/>
    <w:rsid w:val="006F09A8"/>
    <w:rsid w:val="006F29D8"/>
    <w:rsid w:val="007D7953"/>
    <w:rsid w:val="009F2A94"/>
    <w:rsid w:val="00A421D0"/>
    <w:rsid w:val="00AB6EFA"/>
    <w:rsid w:val="00BA152A"/>
    <w:rsid w:val="00CA090B"/>
    <w:rsid w:val="00CE5D0A"/>
    <w:rsid w:val="00D02D41"/>
    <w:rsid w:val="00D1383C"/>
    <w:rsid w:val="00F6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1657</Words>
  <Characters>9449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смага</cp:lastModifiedBy>
  <cp:revision>5</cp:revision>
  <cp:lastPrinted>2020-01-24T09:10:00Z</cp:lastPrinted>
  <dcterms:created xsi:type="dcterms:W3CDTF">2019-09-29T13:18:00Z</dcterms:created>
  <dcterms:modified xsi:type="dcterms:W3CDTF">2021-02-12T11:22:00Z</dcterms:modified>
</cp:coreProperties>
</file>